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Report on "Endymion, the Crescent Magistus" and Its Strategic Role Within the Modern Magistus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Strategic Analysis: Re-evaluating the "New Wave" of Magistus Support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conducts a technical investigation into the new "Magistus" support card, "Endymion, the Crescent Magistus" (ECM), released in the TCG set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(DOOD-EN099).</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query concerns its specific impact on the Magistus archetype's play style, core play lines, end boards, and typical inclusion ratios.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confirms the card's role and utility. However, a primary finding of this report is that a significant "misattribution" has occurred within general player discourse. While the Magistus archetype has recently seen a revolutionary spike in consistency, flexibility, and competitive power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change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primarily due to "Endymion, the Crescent Magistus."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True Catalyst: A Case of Misattribution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metamorphosis of the Magistus deck is almost entirely attributable to a different monster: </w:t>
      </w:r>
      <w:r w:rsidDel="00000000" w:rsidR="00000000" w:rsidRPr="00000000">
        <w:rPr>
          <w:rFonts w:ascii="Google Sans Text" w:cs="Google Sans Text" w:eastAsia="Google Sans Text" w:hAnsi="Google Sans Text"/>
          <w:b w:val="1"/>
          <w:color w:val="1b1c1d"/>
          <w:rtl w:val="0"/>
        </w:rPr>
        <w:t xml:space="preserve">"Spenta, the Magistus Sealer" (SMS)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card, which was released in the separate TCG set </w:t>
      </w:r>
      <w:r w:rsidDel="00000000" w:rsidR="00000000" w:rsidRPr="00000000">
        <w:rPr>
          <w:rFonts w:ascii="Google Sans Text" w:cs="Google Sans Text" w:eastAsia="Google Sans Text" w:hAnsi="Google Sans Text"/>
          <w:i w:val="1"/>
          <w:color w:val="1b1c1d"/>
          <w:rtl w:val="0"/>
        </w:rPr>
        <w:t xml:space="preserve">Burst Protocol</w:t>
      </w:r>
      <w:r w:rsidDel="00000000" w:rsidR="00000000" w:rsidRPr="00000000">
        <w:rPr>
          <w:rFonts w:ascii="Google Sans Text" w:cs="Google Sans Text" w:eastAsia="Google Sans Text" w:hAnsi="Google Sans Text"/>
          <w:color w:val="1b1c1d"/>
          <w:rtl w:val="0"/>
        </w:rPr>
        <w:t xml:space="preserve"> (BPRO), is the true engine-driver responsible for the new play lines and enhanced end boards.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query correctly identifies a new Magistus card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correctly observes that the deck's power level has fundamentally changed. This report's thesis is that "Endymion, the Crescent Magistus" is a niche, optional utility card whose strategic impact is minimal. To fully answer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Magistus play style has changed, we must first analyze "Spenta, the Magistus Sealer." This report will, therefore, conduct a granular analysis of ECM's limited role </w:t>
      </w:r>
      <w:r w:rsidDel="00000000" w:rsidR="00000000" w:rsidRPr="00000000">
        <w:rPr>
          <w:rFonts w:ascii="Google Sans Text" w:cs="Google Sans Text" w:eastAsia="Google Sans Text" w:hAnsi="Google Sans Text"/>
          <w:i w:val="1"/>
          <w:color w:val="1b1c1d"/>
          <w:rtl w:val="0"/>
        </w:rPr>
        <w:t xml:space="preserve">relative</w:t>
      </w:r>
      <w:r w:rsidDel="00000000" w:rsidR="00000000" w:rsidRPr="00000000">
        <w:rPr>
          <w:rFonts w:ascii="Google Sans Text" w:cs="Google Sans Text" w:eastAsia="Google Sans Text" w:hAnsi="Google Sans Text"/>
          <w:color w:val="1b1c1d"/>
          <w:rtl w:val="0"/>
        </w:rPr>
        <w:t xml:space="preserve"> to the new, all-powerful engine created by Spenta.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Deconstructing the New Support: A Comparative Analysis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technical breakdown of both "Endymion, the Crescent Magistus" and "Spenta, the Magistus Sealer" is required to establish their vastly different functional roles.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2.1: The Utility Tool: "Endymion, the Crescent Magistus" (ECM)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Properties:</w:t>
      </w:r>
      <w:r w:rsidDel="00000000" w:rsidR="00000000" w:rsidRPr="00000000">
        <w:rPr>
          <w:rFonts w:ascii="Google Sans Text" w:cs="Google Sans Text" w:eastAsia="Google Sans Text" w:hAnsi="Google Sans Text"/>
          <w:color w:val="1b1c1d"/>
          <w:rtl w:val="0"/>
        </w:rPr>
        <w:t xml:space="preserve"> A LIGHT, Spellcaster, Link-2 monster with 1850 ATK.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Requires "2 monsters, including a Level 4 Spellcaster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 non-trivial cost, requiring two monsters from the field.</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(On-Link Summon):</w:t>
      </w:r>
      <w:r w:rsidDel="00000000" w:rsidR="00000000" w:rsidRPr="00000000">
        <w:rPr>
          <w:rFonts w:ascii="Google Sans Text" w:cs="Google Sans Text" w:eastAsia="Google Sans Text" w:hAnsi="Google Sans Text"/>
          <w:color w:val="1b1c1d"/>
          <w:rtl w:val="0"/>
        </w:rPr>
        <w:t xml:space="preserve"> "If this card is Link Summoned: You can target 1 'Magistus' monster you control; equip it with 1 Spellcaster monster from your GY or banishment as an Equip Spell".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a </w:t>
      </w: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effect. It is designed to be used mid-combo or in a simplified-game state to re-leverage a spent resource, such as a "Witchcrafter" monster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or "Aiwass, the Magistus Spell Spirit"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that is already in the Graveyard (GY) or banished. It </w:t>
      </w:r>
      <w:r w:rsidDel="00000000" w:rsidR="00000000" w:rsidRPr="00000000">
        <w:rPr>
          <w:rFonts w:ascii="Google Sans Text" w:cs="Google Sans Text" w:eastAsia="Google Sans Text" w:hAnsi="Google Sans Text"/>
          <w:i w:val="1"/>
          <w:color w:val="1b1c1d"/>
          <w:rtl w:val="0"/>
        </w:rPr>
        <w:t xml:space="preserve">extends</w:t>
      </w:r>
      <w:r w:rsidDel="00000000" w:rsidR="00000000" w:rsidRPr="00000000">
        <w:rPr>
          <w:rFonts w:ascii="Google Sans Text" w:cs="Google Sans Text" w:eastAsia="Google Sans Text" w:hAnsi="Google Sans Text"/>
          <w:color w:val="1b1c1d"/>
          <w:rtl w:val="0"/>
        </w:rPr>
        <w:t xml:space="preserve"> an existing play but does not </w:t>
      </w:r>
      <w:r w:rsidDel="00000000" w:rsidR="00000000" w:rsidRPr="00000000">
        <w:rPr>
          <w:rFonts w:ascii="Google Sans Text" w:cs="Google Sans Text" w:eastAsia="Google Sans Text" w:hAnsi="Google Sans Text"/>
          <w:i w:val="1"/>
          <w:color w:val="1b1c1d"/>
          <w:rtl w:val="0"/>
        </w:rPr>
        <w:t xml:space="preserve">initiate</w:t>
      </w:r>
      <w:r w:rsidDel="00000000" w:rsidR="00000000" w:rsidRPr="00000000">
        <w:rPr>
          <w:rFonts w:ascii="Google Sans Text" w:cs="Google Sans Text" w:eastAsia="Google Sans Text" w:hAnsi="Google Sans Text"/>
          <w:color w:val="1b1c1d"/>
          <w:rtl w:val="0"/>
        </w:rPr>
        <w:t xml:space="preserve"> one.</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(Quick Effect):</w:t>
      </w:r>
      <w:r w:rsidDel="00000000" w:rsidR="00000000" w:rsidRPr="00000000">
        <w:rPr>
          <w:rFonts w:ascii="Google Sans Text" w:cs="Google Sans Text" w:eastAsia="Google Sans Text" w:hAnsi="Google Sans Text"/>
          <w:color w:val="1b1c1d"/>
          <w:rtl w:val="0"/>
        </w:rPr>
        <w:t xml:space="preserve"> "During the Main Phase (Quick Effect): You can target 1 Spellcaster Monster Card in your Spell &amp; Trap Zone... return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a </w:t>
      </w:r>
      <w:r w:rsidDel="00000000" w:rsidR="00000000" w:rsidRPr="00000000">
        <w:rPr>
          <w:rFonts w:ascii="Google Sans Text" w:cs="Google Sans Text" w:eastAsia="Google Sans Text" w:hAnsi="Google Sans Text"/>
          <w:b w:val="1"/>
          <w:color w:val="1b1c1d"/>
          <w:rtl w:val="0"/>
        </w:rPr>
        <w:t xml:space="preserve">utility/recovery</w:t>
      </w:r>
      <w:r w:rsidDel="00000000" w:rsidR="00000000" w:rsidRPr="00000000">
        <w:rPr>
          <w:rFonts w:ascii="Google Sans Text" w:cs="Google Sans Text" w:eastAsia="Google Sans Text" w:hAnsi="Google Sans Text"/>
          <w:color w:val="1b1c1d"/>
          <w:rtl w:val="0"/>
        </w:rPr>
        <w:t xml:space="preserve"> effect. Its primary application is to "bounce" an equipped card, such as a "Witchcrafter" monster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back to the hand to reuse its hand effect or on-field summoning effect.</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Critical Restriction:</w:t>
      </w:r>
      <w:r w:rsidDel="00000000" w:rsidR="00000000" w:rsidRPr="00000000">
        <w:rPr>
          <w:rFonts w:ascii="Google Sans Text" w:cs="Google Sans Text" w:eastAsia="Google Sans Text" w:hAnsi="Google Sans Text"/>
          <w:color w:val="1b1c1d"/>
          <w:rtl w:val="0"/>
        </w:rPr>
        <w:t xml:space="preserve"> "You can only use 1 'Endymion, the Crescent Magistus' effect per turn, and only once that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a severe limitation. The player is forced to choose between recursion (Effect 1) and utility (Effect 2) in a single turn. It cannot perform both functions. This restriction dramatically lowers the card's operational ceiling, reinforcing its status as a situational, "one-of" utility piece.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2.2: The Engine Driver: "Spenta, the Magistus Sealer" (SMS)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Properties:</w:t>
      </w:r>
      <w:r w:rsidDel="00000000" w:rsidR="00000000" w:rsidRPr="00000000">
        <w:rPr>
          <w:rFonts w:ascii="Google Sans Text" w:cs="Google Sans Text" w:eastAsia="Google Sans Text" w:hAnsi="Google Sans Text"/>
          <w:color w:val="1b1c1d"/>
          <w:rtl w:val="0"/>
        </w:rPr>
        <w:t xml:space="preserve"> A LIGHT, Spellcaster, Level 4 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(Hand Effect):</w:t>
      </w:r>
      <w:r w:rsidDel="00000000" w:rsidR="00000000" w:rsidRPr="00000000">
        <w:rPr>
          <w:rFonts w:ascii="Google Sans Text" w:cs="Google Sans Text" w:eastAsia="Google Sans Text" w:hAnsi="Google Sans Text"/>
          <w:color w:val="1b1c1d"/>
          <w:rtl w:val="0"/>
        </w:rPr>
        <w:t xml:space="preserve"> "You can discard this card, then activate 1 of these effects; ● Add 1 'Magistus' monster from your Deck to your hand... ● Halve the ATK of 1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the deck's new, primary </w:t>
      </w:r>
      <w:r w:rsidDel="00000000" w:rsidR="00000000" w:rsidRPr="00000000">
        <w:rPr>
          <w:rFonts w:ascii="Google Sans Text" w:cs="Google Sans Text" w:eastAsia="Google Sans Text" w:hAnsi="Google Sans Text"/>
          <w:b w:val="1"/>
          <w:color w:val="1b1c1d"/>
          <w:rtl w:val="0"/>
        </w:rPr>
        <w:t xml:space="preserve">1-card starter and consistency tool</w:t>
      </w:r>
      <w:r w:rsidDel="00000000" w:rsidR="00000000" w:rsidRPr="00000000">
        <w:rPr>
          <w:rFonts w:ascii="Google Sans Text" w:cs="Google Sans Text" w:eastAsia="Google Sans Text" w:hAnsi="Google Sans Text"/>
          <w:color w:val="1b1c1d"/>
          <w:rtl w:val="0"/>
        </w:rPr>
        <w:t xml:space="preserve">. By discarding itself, Spenta searches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Magistus monster, typically the Tuner "Zoroa, the Magistus of Flame" or the extender "Rilliona, the Magistus of Verre".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single effect solves the archetype's historical consistency problem.</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(GY Effect):</w:t>
      </w:r>
      <w:r w:rsidDel="00000000" w:rsidR="00000000" w:rsidRPr="00000000">
        <w:rPr>
          <w:rFonts w:ascii="Google Sans Text" w:cs="Google Sans Text" w:eastAsia="Google Sans Text" w:hAnsi="Google Sans Text"/>
          <w:color w:val="1b1c1d"/>
          <w:rtl w:val="0"/>
        </w:rPr>
        <w:t xml:space="preserve"> "You can banish this card from your GY, then target 1 face-up monster you control; equip 1 'Magistus' monster from your Extra Deck or GY to it...".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7">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the deck's premier </w:t>
      </w:r>
      <w:r w:rsidDel="00000000" w:rsidR="00000000" w:rsidRPr="00000000">
        <w:rPr>
          <w:rFonts w:ascii="Google Sans Text" w:cs="Google Sans Text" w:eastAsia="Google Sans Text" w:hAnsi="Google Sans Text"/>
          <w:b w:val="1"/>
          <w:color w:val="1b1c1d"/>
          <w:rtl w:val="0"/>
        </w:rPr>
        <w:t xml:space="preserve">combo extender</w:t>
      </w:r>
      <w:r w:rsidDel="00000000" w:rsidR="00000000" w:rsidRPr="00000000">
        <w:rPr>
          <w:rFonts w:ascii="Google Sans Text" w:cs="Google Sans Text" w:eastAsia="Google Sans Text" w:hAnsi="Google Sans Text"/>
          <w:color w:val="1b1c1d"/>
          <w:rtl w:val="0"/>
        </w:rPr>
        <w:t xml:space="preserve">. The "cost" of Effect 1 (discarding) is precisely what </w:t>
      </w:r>
      <w:r w:rsidDel="00000000" w:rsidR="00000000" w:rsidRPr="00000000">
        <w:rPr>
          <w:rFonts w:ascii="Google Sans Text" w:cs="Google Sans Text" w:eastAsia="Google Sans Text" w:hAnsi="Google Sans Text"/>
          <w:i w:val="1"/>
          <w:color w:val="1b1c1d"/>
          <w:rtl w:val="0"/>
        </w:rPr>
        <w:t xml:space="preserve">enables</w:t>
      </w:r>
      <w:r w:rsidDel="00000000" w:rsidR="00000000" w:rsidRPr="00000000">
        <w:rPr>
          <w:rFonts w:ascii="Google Sans Text" w:cs="Google Sans Text" w:eastAsia="Google Sans Text" w:hAnsi="Google Sans Text"/>
          <w:color w:val="1b1c1d"/>
          <w:rtl w:val="0"/>
        </w:rPr>
        <w:t xml:space="preserve"> Effect 2. This creates a perfect, self-contained engine. After searching with Effect 1, Spenta is in the GY, ready to be banished. Its GY effect can then equip "Artemis, the Magistus Moon Maiden" from the Extra Deck to a monster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which in turn triggers Artemis's own effect to search </w:t>
      </w:r>
      <w:r w:rsidDel="00000000" w:rsidR="00000000" w:rsidRPr="00000000">
        <w:rPr>
          <w:rFonts w:ascii="Google Sans Text" w:cs="Google Sans Text" w:eastAsia="Google Sans Text" w:hAnsi="Google Sans Text"/>
          <w:i w:val="1"/>
          <w:color w:val="1b1c1d"/>
          <w:rtl w:val="0"/>
        </w:rPr>
        <w:t xml:space="preserve">another</w:t>
      </w:r>
      <w:r w:rsidDel="00000000" w:rsidR="00000000" w:rsidRPr="00000000">
        <w:rPr>
          <w:rFonts w:ascii="Google Sans Text" w:cs="Google Sans Text" w:eastAsia="Google Sans Text" w:hAnsi="Google Sans Text"/>
          <w:color w:val="1b1c1d"/>
          <w:rtl w:val="0"/>
        </w:rPr>
        <w:t xml:space="preserve"> card.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effects of Spenta create a powerful loop: "Discard for +1 (Search)" simultaneously sets up "Banish for +1 (Equip -&gt; Search)." This 1-card, +2 advantage engine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is the sole reason for the deck's newfound competitive viability. "Endymion, the Crescent Magistus" possesses no such engine-starting or advantage-generating capability.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Impact on Play Style: From Linear "Stun" to Flexible "Combo Engine"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"Spenta, the Magistus Sealer" has caused a profound shift in the archetype's core identity.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3.1: Legacy Play Style (Pre-Support)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Prior to the new wave of support, the Magistus archetype was widely regarded as a "midrange"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or "stun"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deck. Its primary win condition was to summon its boss monster, "Zoroa, the Magistus Conflagrant Calamity," and equip it with multiple "Magistus" monsters from the Extra Deck (Fusion, Synchro, Xyz, Link).</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would establish a one-sided "floodgate" that "lock[s] your opponent from ever using the effects of their extra deck monsters".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strategy was fundamentally flawed. Player commentary from the time describes the deck as "Really underwhelming" with a "Low ceiling".</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critical weakness was that the archetype's "boss monsters don't have quick effects"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making the established board fragile and "really easy for your opponent to break".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was considered a "fun" deck, but not a "top meta" contender.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3.2: Modern Play Style (The "Spenta" Engine)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Spenta has single-handedly transformed Magistus from a weak, self-contained archetype into a "game-changing engine".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 is now a "rogue-breaking powerhouse"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that functions as a hyper-consistent </w:t>
      </w:r>
      <w:r w:rsidDel="00000000" w:rsidR="00000000" w:rsidRPr="00000000">
        <w:rPr>
          <w:rFonts w:ascii="Google Sans Text" w:cs="Google Sans Text" w:eastAsia="Google Sans Text" w:hAnsi="Google Sans Text"/>
          <w:i w:val="1"/>
          <w:color w:val="1b1c1d"/>
          <w:rtl w:val="0"/>
        </w:rPr>
        <w:t xml:space="preserve">Spellcaster engine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is no longer forced to rely on its own lackluster bosses.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compact engine (typically 3x Spenta, 3x Zoroa) is now the core of numerous, powerful hybrid decks:</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Magistus:</w:t>
      </w:r>
      <w:r w:rsidDel="00000000" w:rsidR="00000000" w:rsidRPr="00000000">
        <w:rPr>
          <w:rFonts w:ascii="Google Sans Text" w:cs="Google Sans Text" w:eastAsia="Google Sans Text" w:hAnsi="Google Sans Text"/>
          <w:color w:val="1b1c1d"/>
          <w:rtl w:val="0"/>
        </w:rPr>
        <w:t xml:space="preserve"> The Magistus engine provides easy, consistent access to Spellcasters, which in turn fuel the GY- and hand-based effects of "Witchcrafter"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Forest" Magistus:</w:t>
      </w:r>
      <w:r w:rsidDel="00000000" w:rsidR="00000000" w:rsidRPr="00000000">
        <w:rPr>
          <w:rFonts w:ascii="Google Sans Text" w:cs="Google Sans Text" w:eastAsia="Google Sans Text" w:hAnsi="Google Sans Text"/>
          <w:color w:val="1b1c1d"/>
          <w:rtl w:val="0"/>
        </w:rPr>
        <w:t xml:space="preserve"> The engine provides bodies, searches, and easy Synchro summons, flowing directly into the "Diabellstar"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and "White Forest" combo lines.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 Magistus:</w:t>
      </w:r>
      <w:r w:rsidDel="00000000" w:rsidR="00000000" w:rsidRPr="00000000">
        <w:rPr>
          <w:rFonts w:ascii="Google Sans Text" w:cs="Google Sans Text" w:eastAsia="Google Sans Text" w:hAnsi="Google Sans Text"/>
          <w:color w:val="1b1c1d"/>
          <w:rtl w:val="0"/>
        </w:rPr>
        <w:t xml:space="preserve"> The new "Crowley, the Gifted Magistus" is treated as "Aleister the Invoker"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and the Magistus engine provides the LIGHT and DARK monsters needed for "Invoked Mechaba".</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new play style, "Endymion, the Crescent Magistus" serves as a minor facilitator. Its first effect can equip a "Witchcrafter Madame Verre" from the GY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and its second can bounce a Witchcrafter back to the hand for re-use.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a support piece for these hybrid strategies, not the driver of the core Magistus combo.</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Investigating the Role of "Endymion, the Crescent Magistus"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pinpoints the exact, niche scenarios where ECM is utilized and, more importantly, why it is frequently excluded from competitive lists.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4.1: ECM as a Niche Extender and Utility Piece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"Endymion, the Crescent Magistus" is not a "bad" card; its functions are simply non-essential and highly situational.</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1: Resource Recursion:</w:t>
      </w:r>
      <w:r w:rsidDel="00000000" w:rsidR="00000000" w:rsidRPr="00000000">
        <w:rPr>
          <w:rFonts w:ascii="Google Sans Text" w:cs="Google Sans Text" w:eastAsia="Google Sans Text" w:hAnsi="Google Sans Text"/>
          <w:color w:val="1b1c1d"/>
          <w:rtl w:val="0"/>
        </w:rPr>
        <w:t xml:space="preserve"> In a "Witchcrafter" hybrid build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player can use two monsters (e.g., a Level 4 Magistus and another monster) to Link Summon ECM. The player can then activate ECM's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effect (on-summon) to target itself and equip a key Spellcaster, like "Witchcrafter Madame Verre"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from the GY. This readies the Witchcrafter's powerful on-field or GY-based abilities.</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2: Utility and Recovery:</w:t>
      </w:r>
      <w:r w:rsidDel="00000000" w:rsidR="00000000" w:rsidRPr="00000000">
        <w:rPr>
          <w:rFonts w:ascii="Google Sans Text" w:cs="Google Sans Text" w:eastAsia="Google Sans Text" w:hAnsi="Google Sans Text"/>
          <w:color w:val="1b1c1d"/>
          <w:rtl w:val="0"/>
        </w:rPr>
        <w:t xml:space="preserve"> A more advanced, albeit niche, play involves ECM's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effect. A player can equip "Aiwass, the Magistus Spell Spirit" to a monster. During the opponent's turn, the player can activate Aiwass's equip effect to steal an opponent's monster. Then, in the same Main Phase, the player can activate ECM's Quick Effect to target Aiwass and return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"double dip" prepares Aiwass to be summoned or used again.</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3: A "Dracotail" Enabler:</w:t>
      </w:r>
      <w:r w:rsidDel="00000000" w:rsidR="00000000" w:rsidRPr="00000000">
        <w:rPr>
          <w:rFonts w:ascii="Google Sans Text" w:cs="Google Sans Text" w:eastAsia="Google Sans Text" w:hAnsi="Google Sans Text"/>
          <w:color w:val="1b1c1d"/>
          <w:rtl w:val="0"/>
        </w:rPr>
        <w:t xml:space="preserve"> One analysis identifies ECM as a "Dracotail support card," stating it "helps with the combo as long as you can make Artemis... and have another monster".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description reveals its intended role: it is a </w:t>
      </w:r>
      <w:r w:rsidDel="00000000" w:rsidR="00000000" w:rsidRPr="00000000">
        <w:rPr>
          <w:rFonts w:ascii="Google Sans Text" w:cs="Google Sans Text" w:eastAsia="Google Sans Text" w:hAnsi="Google Sans Text"/>
          <w:i w:val="1"/>
          <w:color w:val="1b1c1d"/>
          <w:rtl w:val="0"/>
        </w:rPr>
        <w:t xml:space="preserve">secondary</w:t>
      </w:r>
      <w:r w:rsidDel="00000000" w:rsidR="00000000" w:rsidRPr="00000000">
        <w:rPr>
          <w:rFonts w:ascii="Google Sans Text" w:cs="Google Sans Text" w:eastAsia="Google Sans Text" w:hAnsi="Google Sans Text"/>
          <w:color w:val="1b1c1d"/>
          <w:rtl w:val="0"/>
        </w:rPr>
        <w:t xml:space="preserve"> Link-2, summoned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primary Link-1 ("Artemis, the Magistus Moon Maiden") has already resolved, to further extend the board.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4.2: The "Extra Deck Real Estate" Conflict: ECM vs. Artemis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reason for ECM's low adoption rate is the 15-card limit of the Extra Deck. Every slot is a valuable resource, and ECM directly competes with a </w:t>
      </w:r>
      <w:r w:rsidDel="00000000" w:rsidR="00000000" w:rsidRPr="00000000">
        <w:rPr>
          <w:rFonts w:ascii="Google Sans Text" w:cs="Google Sans Text" w:eastAsia="Google Sans Text" w:hAnsi="Google Sans Text"/>
          <w:i w:val="1"/>
          <w:color w:val="1b1c1d"/>
          <w:rtl w:val="0"/>
        </w:rPr>
        <w:t xml:space="preserve">second copy of "Artemis, the Magistus Moon Maiden"</w:t>
      </w:r>
      <w:r w:rsidDel="00000000" w:rsidR="00000000" w:rsidRPr="00000000">
        <w:rPr>
          <w:rFonts w:ascii="Google Sans Text" w:cs="Google Sans Text" w:eastAsia="Google Sans Text" w:hAnsi="Google Sans Text"/>
          <w:color w:val="1b1c1d"/>
          <w:rtl w:val="0"/>
        </w:rPr>
        <w:t xml:space="preserve">. In this comparison, it consistently loses.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competitive player's (miska) deck notes state this perfectly: "I tried running the endymion link to switch things up, but I would just run a second artemis as it gets you an extra body".</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preference is based on fundamental combo theory:</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Artemis (Link-1):</w:t>
      </w:r>
      <w:r w:rsidDel="00000000" w:rsidR="00000000" w:rsidRPr="00000000">
        <w:rPr>
          <w:rFonts w:ascii="Google Sans Text" w:cs="Google Sans Text" w:eastAsia="Google Sans Text" w:hAnsi="Google Sans Text"/>
          <w:color w:val="1b1c1d"/>
          <w:rtl w:val="0"/>
        </w:rPr>
        <w:t xml:space="preserve"> Costs 1 monster. Its effect </w:t>
      </w:r>
      <w:r w:rsidDel="00000000" w:rsidR="00000000" w:rsidRPr="00000000">
        <w:rPr>
          <w:rFonts w:ascii="Google Sans Text" w:cs="Google Sans Text" w:eastAsia="Google Sans Text" w:hAnsi="Google Sans Text"/>
          <w:i w:val="1"/>
          <w:color w:val="1b1c1d"/>
          <w:rtl w:val="0"/>
        </w:rPr>
        <w:t xml:space="preserve">generates new advantage</w:t>
      </w:r>
      <w:r w:rsidDel="00000000" w:rsidR="00000000" w:rsidRPr="00000000">
        <w:rPr>
          <w:rFonts w:ascii="Google Sans Text" w:cs="Google Sans Text" w:eastAsia="Google Sans Text" w:hAnsi="Google Sans Text"/>
          <w:color w:val="1b1c1d"/>
          <w:rtl w:val="0"/>
        </w:rPr>
        <w:t xml:space="preserve"> from the Deck (e.g., searching "Crowley, the Gifted Magistus").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a +1 in card advantage and a primary combo extender.</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ECM (Link-2):</w:t>
      </w:r>
      <w:r w:rsidDel="00000000" w:rsidR="00000000" w:rsidRPr="00000000">
        <w:rPr>
          <w:rFonts w:ascii="Google Sans Text" w:cs="Google Sans Text" w:eastAsia="Google Sans Text" w:hAnsi="Google Sans Text"/>
          <w:color w:val="1b1c1d"/>
          <w:rtl w:val="0"/>
        </w:rPr>
        <w:t xml:space="preserve"> Costs 2 monsters. Its effect </w:t>
      </w:r>
      <w:r w:rsidDel="00000000" w:rsidR="00000000" w:rsidRPr="00000000">
        <w:rPr>
          <w:rFonts w:ascii="Google Sans Text" w:cs="Google Sans Text" w:eastAsia="Google Sans Text" w:hAnsi="Google Sans Text"/>
          <w:i w:val="1"/>
          <w:color w:val="1b1c1d"/>
          <w:rtl w:val="0"/>
        </w:rPr>
        <w:t xml:space="preserve">recycles an old resource</w:t>
      </w:r>
      <w:r w:rsidDel="00000000" w:rsidR="00000000" w:rsidRPr="00000000">
        <w:rPr>
          <w:rFonts w:ascii="Google Sans Text" w:cs="Google Sans Text" w:eastAsia="Google Sans Text" w:hAnsi="Google Sans Text"/>
          <w:color w:val="1b1c1d"/>
          <w:rtl w:val="0"/>
        </w:rPr>
        <w:t xml:space="preserve"> from the GY or banishment.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critical opening turn, Artemis is objectively superior. It costs less and generates a new, crucial combo piece. ECM costs more and only recovers a resource that is, by definition, already spent. A second copy of Artemis is run for "grind game" and as a backup. ECM's situational utility is deemed less valuable than a second copy of the deck's primary combo-enabling Link-1.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Impact on Play Lines: A "Before and After" Analysis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Magistus deck is defined by its new, explosive 1-card combos, all of which are centered on "Spenta, the Magistus Sealer." "Endymion, the Crescent Magistus" plays no role in these optimal, primary play lines.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5.1: The New 1-Card Core Combo (Spenta-centric)</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details the deck's new primary 1-card combo, sourced from analyses of the new support.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sequence generates a Level 8 Synchro (typically an omni-negate), insulates the board from "Nibiru, the Primal Being," and provides an additional extender to continue plays.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 &amp;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"Spenta, the Magistus Sealer" (SMS)</w:t>
            </w:r>
            <w:r w:rsidDel="00000000" w:rsidR="00000000" w:rsidRPr="00000000">
              <w:rPr>
                <w:rFonts w:ascii="Google Sans Text" w:cs="Google Sans Text" w:eastAsia="Google Sans Text" w:hAnsi="Google Sans Text"/>
                <w:color w:val="1b1c1d"/>
                <w:shd w:fill="auto" w:val="clear"/>
                <w:rtl w:val="0"/>
              </w:rPr>
              <w:t xml:space="preserve"> effect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SMS. Activate its first effect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shd w:fill="auto" w:val="clear"/>
                <w:rtl w:val="0"/>
              </w:rPr>
              <w:t xml:space="preserve"> to add </w:t>
            </w:r>
            <w:r w:rsidDel="00000000" w:rsidR="00000000" w:rsidRPr="00000000">
              <w:rPr>
                <w:rFonts w:ascii="Google Sans Text" w:cs="Google Sans Text" w:eastAsia="Google Sans Text" w:hAnsi="Google Sans Text"/>
                <w:b w:val="1"/>
                <w:color w:val="1b1c1d"/>
                <w:shd w:fill="auto" w:val="clear"/>
                <w:rtl w:val="0"/>
              </w:rPr>
              <w:t xml:space="preserve">"Zoroa, the Magistus of Flame"</w:t>
            </w:r>
            <w:r w:rsidDel="00000000" w:rsidR="00000000" w:rsidRPr="00000000">
              <w:rPr>
                <w:rFonts w:ascii="Google Sans Text" w:cs="Google Sans Text" w:eastAsia="Google Sans Text" w:hAnsi="Google Sans Text"/>
                <w:color w:val="1b1c1d"/>
                <w:shd w:fill="auto" w:val="clear"/>
                <w:rtl w:val="0"/>
              </w:rPr>
              <w:t xml:space="preserve"> (Level 4 Tuner)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"Zoroa, the Magistus of Flame".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Zoroa (Level 4 Tuner) is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Zoroa's on-summon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Equip </w:t>
            </w:r>
            <w:r w:rsidDel="00000000" w:rsidR="00000000" w:rsidRPr="00000000">
              <w:rPr>
                <w:rFonts w:ascii="Google Sans Text" w:cs="Google Sans Text" w:eastAsia="Google Sans Text" w:hAnsi="Google Sans Text"/>
                <w:b w:val="1"/>
                <w:color w:val="1b1c1d"/>
                <w:shd w:fill="auto" w:val="clear"/>
                <w:rtl w:val="0"/>
              </w:rPr>
              <w:t xml:space="preserve">"Artemis, the Magistus Moon Maiden"</w:t>
            </w:r>
            <w:r w:rsidDel="00000000" w:rsidR="00000000" w:rsidRPr="00000000">
              <w:rPr>
                <w:rFonts w:ascii="Google Sans Text" w:cs="Google Sans Text" w:eastAsia="Google Sans Text" w:hAnsi="Google Sans Text"/>
                <w:color w:val="1b1c1d"/>
                <w:shd w:fill="auto" w:val="clear"/>
                <w:rtl w:val="0"/>
              </w:rPr>
              <w:t xml:space="preserve"> (Link-1) from the Extra Deck to Zoroa.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Chain Links.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Chain Link 1:</w:t>
            </w:r>
            <w:r w:rsidDel="00000000" w:rsidR="00000000" w:rsidRPr="00000000">
              <w:rPr>
                <w:rFonts w:ascii="Google Sans Text" w:cs="Google Sans Text" w:eastAsia="Google Sans Text" w:hAnsi="Google Sans Text"/>
                <w:color w:val="1b1c1d"/>
                <w:shd w:fill="auto" w:val="clear"/>
                <w:rtl w:val="0"/>
              </w:rPr>
              <w:t xml:space="preserve"> Artemis's effect (as an Equip) activates: Add </w:t>
            </w:r>
            <w:r w:rsidDel="00000000" w:rsidR="00000000" w:rsidRPr="00000000">
              <w:rPr>
                <w:rFonts w:ascii="Google Sans Text" w:cs="Google Sans Text" w:eastAsia="Google Sans Text" w:hAnsi="Google Sans Text"/>
                <w:b w:val="1"/>
                <w:color w:val="1b1c1d"/>
                <w:shd w:fill="auto" w:val="clear"/>
                <w:rtl w:val="0"/>
              </w:rPr>
              <w:t xml:space="preserve">"Crowley, the Gifted Magistus"</w:t>
            </w:r>
            <w:r w:rsidDel="00000000" w:rsidR="00000000" w:rsidRPr="00000000">
              <w:rPr>
                <w:rFonts w:ascii="Google Sans Text" w:cs="Google Sans Text" w:eastAsia="Google Sans Text" w:hAnsi="Google Sans Text"/>
                <w:color w:val="1b1c1d"/>
                <w:shd w:fill="auto" w:val="clear"/>
                <w:rtl w:val="0"/>
              </w:rPr>
              <w:t xml:space="preserve">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Chain Link 2:</w:t>
            </w:r>
            <w:r w:rsidDel="00000000" w:rsidR="00000000" w:rsidRPr="00000000">
              <w:rPr>
                <w:rFonts w:ascii="Google Sans Text" w:cs="Google Sans Text" w:eastAsia="Google Sans Text" w:hAnsi="Google Sans Text"/>
                <w:color w:val="1b1c1d"/>
                <w:shd w:fill="auto" w:val="clear"/>
                <w:rtl w:val="0"/>
              </w:rPr>
              <w:t xml:space="preserve"> Zoroa's second effect activates (because a Spellcaster was equipped): Special Summon </w:t>
            </w:r>
            <w:r w:rsidDel="00000000" w:rsidR="00000000" w:rsidRPr="00000000">
              <w:rPr>
                <w:rFonts w:ascii="Google Sans Text" w:cs="Google Sans Text" w:eastAsia="Google Sans Text" w:hAnsi="Google Sans Text"/>
                <w:b w:val="1"/>
                <w:color w:val="1b1c1d"/>
                <w:shd w:fill="auto" w:val="clear"/>
                <w:rtl w:val="0"/>
              </w:rPr>
              <w:t xml:space="preserve">SMS</w:t>
            </w:r>
            <w:r w:rsidDel="00000000" w:rsidR="00000000" w:rsidRPr="00000000">
              <w:rPr>
                <w:rFonts w:ascii="Google Sans Text" w:cs="Google Sans Text" w:eastAsia="Google Sans Text" w:hAnsi="Google Sans Text"/>
                <w:color w:val="1b1c1d"/>
                <w:shd w:fill="auto" w:val="clear"/>
                <w:rtl w:val="0"/>
              </w:rPr>
              <w:t xml:space="preserve"> from the GY.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State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Zoroa (Level 4 Tuner), SMS (Level 4 non-Tuner). Hand: "Crowley...".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Zoroa + SMS ($4 + 4 =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w:t>
            </w:r>
            <w:r w:rsidDel="00000000" w:rsidR="00000000" w:rsidRPr="00000000">
              <w:rPr>
                <w:rFonts w:ascii="Google Sans Text" w:cs="Google Sans Text" w:eastAsia="Google Sans Text" w:hAnsi="Google Sans Text"/>
                <w:b w:val="1"/>
                <w:color w:val="1b1c1d"/>
                <w:shd w:fill="auto" w:val="clear"/>
                <w:rtl w:val="0"/>
              </w:rPr>
              <w:t xml:space="preserve">"Borreload Savage Dragon"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Savage Dragon's on-summon effect to equip "Artemis, the Magistus Moon Maiden" from the GY.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shd w:fill="auto" w:val="clear"/>
                <w:rtl w:val="0"/>
              </w:rPr>
              <w:t xml:space="preserve"> (Result: 1 Omni-negate).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Nibiru Insulation.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board state (Borreload Savage) was reached on the </w:t>
            </w:r>
            <w:r w:rsidDel="00000000" w:rsidR="00000000" w:rsidRPr="00000000">
              <w:rPr>
                <w:rFonts w:ascii="Google Sans Text" w:cs="Google Sans Text" w:eastAsia="Google Sans Text" w:hAnsi="Google Sans Text"/>
                <w:b w:val="1"/>
                <w:color w:val="1b1c1d"/>
                <w:shd w:fill="auto" w:val="clear"/>
                <w:rtl w:val="0"/>
              </w:rPr>
              <w:t xml:space="preserve">5th Summon</w:t>
            </w:r>
            <w:r w:rsidDel="00000000" w:rsidR="00000000" w:rsidRPr="00000000">
              <w:rPr>
                <w:rFonts w:ascii="Google Sans Text" w:cs="Google Sans Text" w:eastAsia="Google Sans Text" w:hAnsi="Google Sans Text"/>
                <w:color w:val="1b1c1d"/>
                <w:shd w:fill="auto" w:val="clear"/>
                <w:rtl w:val="0"/>
              </w:rPr>
              <w:t xml:space="preserve">. The deck is now insulated from "Nibiru, the Primal Being".</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"Crowley, the Gifted Magistus"</w:t>
            </w:r>
            <w:r w:rsidDel="00000000" w:rsidR="00000000" w:rsidRPr="00000000">
              <w:rPr>
                <w:rFonts w:ascii="Google Sans Text" w:cs="Google Sans Text" w:eastAsia="Google Sans Text" w:hAnsi="Google Sans Text"/>
                <w:color w:val="1b1c1d"/>
                <w:shd w:fill="auto" w:val="clear"/>
                <w:rtl w:val="0"/>
              </w:rPr>
              <w:t xml:space="preserve"> effect from hand to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Continues...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From this position, Crowley (a Level 4 Spellcaster) can be used to make "Invoked Mechaba"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shd w:fill="auto" w:val="clear"/>
                <w:rtl w:val="0"/>
              </w:rPr>
              <w:t xml:space="preserve">, Link climb into "Selene, Queen of the Master Magicians"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shd w:fill="auto" w:val="clear"/>
                <w:rtl w:val="0"/>
              </w:rPr>
              <w:t xml:space="preserve">, or Xyz Summon "Rilliona, the Wondrous Magistus Witch Wardrobe".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1-card (Spenta) combo demonstrates the "Spenta Revolution." "Endymion, the Crescent Magistus" is conspicuously absent from this core, optimal sequence.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Impact on End Boards: From "Weak Stun" to "Generic Bosses"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Spenta-driven play lines have, in turn, completely redefined the archetype's end boards.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6.1: Legacy End Boards (Pre-Support)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Composition:</w:t>
      </w:r>
      <w:r w:rsidDel="00000000" w:rsidR="00000000" w:rsidRPr="00000000">
        <w:rPr>
          <w:rFonts w:ascii="Google Sans Text" w:cs="Google Sans Text" w:eastAsia="Google Sans Text" w:hAnsi="Google Sans Text"/>
          <w:color w:val="1b1c1d"/>
          <w:rtl w:val="0"/>
        </w:rPr>
        <w:t xml:space="preserve"> "Zoroa, the Magistus Conflagrant Calamity" equipped with 3-4 "Magistus" monsters.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Level:</w:t>
      </w:r>
      <w:r w:rsidDel="00000000" w:rsidR="00000000" w:rsidRPr="00000000">
        <w:rPr>
          <w:rFonts w:ascii="Google Sans Text" w:cs="Google Sans Text" w:eastAsia="Google Sans Text" w:hAnsi="Google Sans Text"/>
          <w:color w:val="1b1c1d"/>
          <w:rtl w:val="0"/>
        </w:rPr>
        <w:t xml:space="preserve"> A passive, "underwhelming"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floodgate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with no "Quick Effects"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or inherent protection. It was highly susceptible to common board-breaking cards.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6.2: Modern End Boards (Powered by the Spenta Engine)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Composition:</w:t>
      </w:r>
      <w:r w:rsidDel="00000000" w:rsidR="00000000" w:rsidRPr="00000000">
        <w:rPr>
          <w:rFonts w:ascii="Google Sans Text" w:cs="Google Sans Text" w:eastAsia="Google Sans Text" w:hAnsi="Google Sans Text"/>
          <w:color w:val="1b1c1d"/>
          <w:rtl w:val="0"/>
        </w:rPr>
        <w:t xml:space="preserve"> The new end boards are a "flexible"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suite of generic, powerful "boss monsters" from various archetypes, enabled by the Spenta engine.</w:t>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Example Board 1 (Jvno)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"Diabell, Queen of the White Forest" (Interaction/Follow-up)</w:t>
      </w:r>
    </w:p>
    <w:p w:rsidR="00000000" w:rsidDel="00000000" w:rsidP="00000000" w:rsidRDefault="00000000" w:rsidRPr="00000000" w14:paraId="0000008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"Zoroa, the Magistus Verethragna" (Synchro) (In-archetype boss)</w:t>
      </w:r>
    </w:p>
    <w:p w:rsidR="00000000" w:rsidDel="00000000" w:rsidP="00000000" w:rsidRDefault="00000000" w:rsidRPr="00000000" w14:paraId="0000008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"Woes of the White Forest" (Spell/Trap disruption)</w:t>
      </w:r>
    </w:p>
    <w:p w:rsidR="00000000" w:rsidDel="00000000" w:rsidP="00000000" w:rsidRDefault="00000000" w:rsidRPr="00000000" w14:paraId="0000008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"Sinful Spoils of Slumber - Morrian" (GY disruption)</w:t>
      </w:r>
    </w:p>
    <w:p w:rsidR="00000000" w:rsidDel="00000000" w:rsidP="00000000" w:rsidRDefault="00000000" w:rsidRPr="00000000" w14:paraId="0000008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(Omni-negate)</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Example Board 2 (miska)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"Zoroa, the Magistus Verethragna" (Synchro)</w:t>
      </w:r>
    </w:p>
    <w:p w:rsidR="00000000" w:rsidDel="00000000" w:rsidP="00000000" w:rsidRDefault="00000000" w:rsidRPr="00000000" w14:paraId="0000009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"Diabell, Queen of the White Forest"</w:t>
      </w:r>
    </w:p>
    <w:p w:rsidR="00000000" w:rsidDel="00000000" w:rsidP="00000000" w:rsidRDefault="00000000" w:rsidRPr="00000000" w14:paraId="0000009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"Silvia" (of the White Forest)</w:t>
      </w:r>
    </w:p>
    <w:p w:rsidR="00000000" w:rsidDel="00000000" w:rsidP="00000000" w:rsidRDefault="00000000" w:rsidRPr="00000000" w14:paraId="0000009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"Thunder Dragon Colossus"</w:t>
      </w:r>
      <w:r w:rsidDel="00000000" w:rsidR="00000000" w:rsidRPr="00000000">
        <w:rPr>
          <w:rFonts w:ascii="Google Sans Text" w:cs="Google Sans Text" w:eastAsia="Google Sans Text" w:hAnsi="Google Sans Text"/>
          <w:color w:val="1b1c1d"/>
          <w:rtl w:val="0"/>
        </w:rPr>
        <w:t xml:space="preserve"> (Search-lock)</w:t>
      </w:r>
    </w:p>
    <w:p w:rsidR="00000000" w:rsidDel="00000000" w:rsidP="00000000" w:rsidRDefault="00000000" w:rsidRPr="00000000" w14:paraId="00000094">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(Multiple monster-negates)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impact is a total transformation. The deck now consistently ends on </w:t>
      </w:r>
      <w:r w:rsidDel="00000000" w:rsidR="00000000" w:rsidRPr="00000000">
        <w:rPr>
          <w:rFonts w:ascii="Google Sans Text" w:cs="Google Sans Text" w:eastAsia="Google Sans Text" w:hAnsi="Google Sans Text"/>
          <w:i w:val="1"/>
          <w:color w:val="1b1c1d"/>
          <w:rtl w:val="0"/>
        </w:rPr>
        <w:t xml:space="preserve">multiple</w:t>
      </w:r>
      <w:r w:rsidDel="00000000" w:rsidR="00000000" w:rsidRPr="00000000">
        <w:rPr>
          <w:rFonts w:ascii="Google Sans Text" w:cs="Google Sans Text" w:eastAsia="Google Sans Text" w:hAnsi="Google Sans Text"/>
          <w:color w:val="1b1c1d"/>
          <w:rtl w:val="0"/>
        </w:rPr>
        <w:t xml:space="preserve"> forms of interaction, including omni-negates, monster-negates, and search-locks. "Endymion, the Crescent Magistus" is </w:t>
      </w:r>
      <w:r w:rsidDel="00000000" w:rsidR="00000000" w:rsidRPr="00000000">
        <w:rPr>
          <w:rFonts w:ascii="Google Sans Text" w:cs="Google Sans Text" w:eastAsia="Google Sans Text" w:hAnsi="Google Sans Text"/>
          <w:b w:val="1"/>
          <w:color w:val="1b1c1d"/>
          <w:rtl w:val="0"/>
        </w:rPr>
        <w:t xml:space="preserve">not a component</w:t>
      </w:r>
      <w:r w:rsidDel="00000000" w:rsidR="00000000" w:rsidRPr="00000000">
        <w:rPr>
          <w:rFonts w:ascii="Google Sans Text" w:cs="Google Sans Text" w:eastAsia="Google Sans Text" w:hAnsi="Google Sans Text"/>
          <w:color w:val="1b1c1d"/>
          <w:rtl w:val="0"/>
        </w:rPr>
        <w:t xml:space="preserve"> of these powerful end boards; its impact on the </w:t>
      </w:r>
      <w:r w:rsidDel="00000000" w:rsidR="00000000" w:rsidRPr="00000000">
        <w:rPr>
          <w:rFonts w:ascii="Google Sans Text" w:cs="Google Sans Text" w:eastAsia="Google Sans Text" w:hAnsi="Google Sans Text"/>
          <w:i w:val="1"/>
          <w:color w:val="1b1c1d"/>
          <w:rtl w:val="0"/>
        </w:rPr>
        <w:t xml:space="preserve">quality</w:t>
      </w:r>
      <w:r w:rsidDel="00000000" w:rsidR="00000000" w:rsidRPr="00000000">
        <w:rPr>
          <w:rFonts w:ascii="Google Sans Text" w:cs="Google Sans Text" w:eastAsia="Google Sans Text" w:hAnsi="Google Sans Text"/>
          <w:color w:val="1b1c1d"/>
          <w:rtl w:val="0"/>
        </w:rPr>
        <w:t xml:space="preserve"> of Magistus end boards is </w:t>
      </w:r>
      <w:r w:rsidDel="00000000" w:rsidR="00000000" w:rsidRPr="00000000">
        <w:rPr>
          <w:rFonts w:ascii="Google Sans Text" w:cs="Google Sans Text" w:eastAsia="Google Sans Text" w:hAnsi="Google Sans Text"/>
          <w:b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Final Verdict: Deck Building and Ratios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definitive answer to the query: "Are they are played as one ofs/ or 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7.1: "Endymion, the Crescent Magistus" (The User's Query)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0-to-1 copy.</w:t>
      </w:r>
    </w:p>
    <w:p w:rsidR="00000000" w:rsidDel="00000000" w:rsidP="00000000" w:rsidRDefault="00000000" w:rsidRPr="00000000" w14:paraId="0000009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w:t>
      </w:r>
      <w:r w:rsidDel="00000000" w:rsidR="00000000" w:rsidRPr="00000000">
        <w:rPr>
          <w:rFonts w:ascii="Google Sans Text" w:cs="Google Sans Text" w:eastAsia="Google Sans Text" w:hAnsi="Google Sans Text"/>
          <w:color w:val="1b1c1d"/>
          <w:rtl w:val="0"/>
        </w:rPr>
        <w:t xml:space="preserve"> The data is conclusive. Multiple competitive deck guides and data aggregations state the suggested amount is "0-1 copies".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is officially designated as a "Sometimes ran" card.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Usage Statistics:</w:t>
      </w:r>
      <w:r w:rsidDel="00000000" w:rsidR="00000000" w:rsidRPr="00000000">
        <w:rPr>
          <w:rFonts w:ascii="Google Sans Text" w:cs="Google Sans Text" w:eastAsia="Google Sans Text" w:hAnsi="Google Sans Text"/>
          <w:color w:val="1b1c1d"/>
          <w:rtl w:val="0"/>
        </w:rPr>
        <w:t xml:space="preserve"> Player data confirms this recommendation. In a recent data set, </w:t>
      </w:r>
      <w:r w:rsidDel="00000000" w:rsidR="00000000" w:rsidRPr="00000000">
        <w:rPr>
          <w:rFonts w:ascii="Google Sans Text" w:cs="Google Sans Text" w:eastAsia="Google Sans Text" w:hAnsi="Google Sans Text"/>
          <w:b w:val="1"/>
          <w:color w:val="1b1c1d"/>
          <w:rtl w:val="0"/>
        </w:rPr>
        <w:t xml:space="preserve">80%</w:t>
      </w:r>
      <w:r w:rsidDel="00000000" w:rsidR="00000000" w:rsidRPr="00000000">
        <w:rPr>
          <w:rFonts w:ascii="Google Sans Text" w:cs="Google Sans Text" w:eastAsia="Google Sans Text" w:hAnsi="Google Sans Text"/>
          <w:color w:val="1b1c1d"/>
          <w:rtl w:val="0"/>
        </w:rPr>
        <w:t xml:space="preserve"> of Magistus decks ran </w:t>
      </w:r>
      <w:r w:rsidDel="00000000" w:rsidR="00000000" w:rsidRPr="00000000">
        <w:rPr>
          <w:rFonts w:ascii="Google Sans Text" w:cs="Google Sans Text" w:eastAsia="Google Sans Text" w:hAnsi="Google Sans Text"/>
          <w:b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 copies of "Endymion, the Crescent Magistus." Only </w:t>
      </w:r>
      <w:r w:rsidDel="00000000" w:rsidR="00000000" w:rsidRPr="00000000">
        <w:rPr>
          <w:rFonts w:ascii="Google Sans Text" w:cs="Google Sans Text" w:eastAsia="Google Sans Text" w:hAnsi="Google Sans Text"/>
          <w:b w:val="1"/>
          <w:color w:val="1b1c1d"/>
          <w:rtl w:val="0"/>
        </w:rPr>
        <w:t xml:space="preserve">20%</w:t>
      </w:r>
      <w:r w:rsidDel="00000000" w:rsidR="00000000" w:rsidRPr="00000000">
        <w:rPr>
          <w:rFonts w:ascii="Google Sans Text" w:cs="Google Sans Text" w:eastAsia="Google Sans Text" w:hAnsi="Google Sans Text"/>
          <w:color w:val="1b1c1d"/>
          <w:rtl w:val="0"/>
        </w:rPr>
        <w:t xml:space="preserve"> of players included a single copy.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The card's strict "once per turn" restriction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solidifies that it is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correct to run more than one. Its optional utility is often sacrificed for a second, more valuable copy of "Artemis, the Magistus Moon Maiden".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7.2: "Spenta, the Magistus Sealer" (The Expert's Answer)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3 copies.</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3-of staple for the modern deck. Analytical guides recommend "3 copies, For Magistus engine"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and virtually every competitive deck profile runs a full playset.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It is the deck's primary 1-card starter, consistency tool, and combo extender.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Deck-building theory dictates that a player </w:t>
      </w:r>
      <w:r w:rsidDel="00000000" w:rsidR="00000000" w:rsidRPr="00000000">
        <w:rPr>
          <w:rFonts w:ascii="Google Sans Text" w:cs="Google Sans Text" w:eastAsia="Google Sans Text" w:hAnsi="Google Sans Text"/>
          <w:i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wants to see this card in their opening hand to initiate the core combo, mandating its inclusion at three copies.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Concluding Strategic Summary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assessment of "Endymion, the Crescent Magistus" is that it is a minor, optional utility piece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Its functions—GY resource recursion and Spell/Trap bouncing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—are too niche, redundant, and costly to have a tangible impact on the archetype. Its impact on the Magistus play style, core play lines, and end boards is negligible.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"Magistus strategy" has, in fact, been fundamentally revolutionized, but not by ECM. This change is owed entirely to "Spenta, the Magistus Sealer" from </w:t>
      </w:r>
      <w:r w:rsidDel="00000000" w:rsidR="00000000" w:rsidRPr="00000000">
        <w:rPr>
          <w:rFonts w:ascii="Google Sans Text" w:cs="Google Sans Text" w:eastAsia="Google Sans Text" w:hAnsi="Google Sans Text"/>
          <w:i w:val="1"/>
          <w:color w:val="1b1c1d"/>
          <w:rtl w:val="0"/>
        </w:rPr>
        <w:t xml:space="preserve">Burst Protocol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Spenta's dual-effect engine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has single-handedly transformed Magistus from an "underwhelming"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pure archetype into a "game-changing engine".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Spenta-driven engine is what enables the new, explosive 1-card "play lines"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that create the powerful, generic, multi-negate "end boards"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that have elevated the deck to a "rogue-breaking powerhouse".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direct response to the query:</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"Endymion, the Crescent Magistus"</w:t>
      </w:r>
      <w:r w:rsidDel="00000000" w:rsidR="00000000" w:rsidRPr="00000000">
        <w:rPr>
          <w:rFonts w:ascii="Google Sans Text" w:cs="Google Sans Text" w:eastAsia="Google Sans Text" w:hAnsi="Google Sans Text"/>
          <w:color w:val="1b1c1d"/>
          <w:rtl w:val="0"/>
        </w:rPr>
        <w:t xml:space="preserve"> is played as a </w:t>
      </w:r>
      <w:r w:rsidDel="00000000" w:rsidR="00000000" w:rsidRPr="00000000">
        <w:rPr>
          <w:rFonts w:ascii="Google Sans Text" w:cs="Google Sans Text" w:eastAsia="Google Sans Text" w:hAnsi="Google Sans Text"/>
          <w:b w:val="1"/>
          <w:color w:val="1b1c1d"/>
          <w:rtl w:val="0"/>
        </w:rPr>
        <w:t xml:space="preserve">0-or-1-of "tech" card</w:t>
      </w:r>
      <w:r w:rsidDel="00000000" w:rsidR="00000000" w:rsidRPr="00000000">
        <w:rPr>
          <w:rFonts w:ascii="Google Sans Text" w:cs="Google Sans Text" w:eastAsia="Google Sans Text" w:hAnsi="Google Sans Text"/>
          <w:color w:val="1b1c1d"/>
          <w:rtl w:val="0"/>
        </w:rPr>
        <w:t xml:space="preserve">. Its valuable Extra Deck slot is often better utilized by a second "Artemis, the Magistus Moon Maiden".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mandatory 3-of staple from the new wave of support is, without question, </w:t>
      </w:r>
      <w:r w:rsidDel="00000000" w:rsidR="00000000" w:rsidRPr="00000000">
        <w:rPr>
          <w:rFonts w:ascii="Google Sans Text" w:cs="Google Sans Text" w:eastAsia="Google Sans Text" w:hAnsi="Google Sans Text"/>
          <w:b w:val="1"/>
          <w:color w:val="1b1c1d"/>
          <w:rtl w:val="0"/>
        </w:rPr>
        <w:t xml:space="preserve">"Spenta, the Magistus Sealer"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Doom of Dimensions - cardcluster,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https://cardcluster.com/set/doom-of-dimensions</w:t>
        </w:r>
      </w:hyperlink>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Card Search Results - View as Gallery | Yu-Gi-Oh! Neuron(TRADING CARD GAME CARD DATABASE),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https://www.db.yugioh-card.com/yugiohdb/card_search.action?ope=1&amp;sess=1&amp;pid=2000001528000&amp;rp=99999</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Magistus Deck Profile – Why This Support Is Game ... - YouTube,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https://www.youtube.com/watch?v=Rdy2VlREkQg</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Magistus Deck Profile – A New, INSANE Synergy! - YouTube,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https://www.youtube.com/watch?v=yEM6FSSDF64</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ADS] Witchcrafter Magistus Deck Profile – A New, INSANE Synergy! - YouTube,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https://www.youtube.com/watch?v=ZzOD0xHXYfs</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Spenta, the Magistus Sealer | How to obtain, Decks &amp; Usage Statistics | Master Duel Meta,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https://www.masterduelmeta.com/cards/Spenta%2C%20the%20Magistus%20Sealer</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Magistus White Forest Deck – Unreal Power ... - YouTube,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https://www.youtube.com/watch?v=6Aa9Ud_Tyqg</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Burst Protocol – Yu-Gi-Oh!,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https://www.yugioh-card.com/eu/product/burst-protocol/</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[DOOD/TCG] Doom of Dimensions Full Set List + Rarity Gallery : r/yugioh - Reddit,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https://www.reddit.com/r/yugioh/comments/1nhpcs3/doodtcg_doom_of_dimensions_full_set_list_rarity/</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the Crescent Magistus | Card Details | Yu-Gi-Oh! Neuron(TRADING CARD GAME CARD DATABASE),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https://www.db.yugioh-card.com/yugiohdb/card_search.action?ope=2&amp;cid=21220</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Endymion,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https://www.yugiohcardguide.com/archetype/endymion.html</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the Crescent Magistus | How to obtain, Decks &amp; Usage ...,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https://www.masterduelmeta.com/cards/Endymion%2C%20the%20Crescent%20Magistus</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Yu-Gi-Oh Cards You Need To Get Before Doom Of Dimensions ...,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https://www.tcgplayer.com/content/article/The-Yu-Gi-Oh-Cards-You-Need-To-Get-Before-Doom-Of-Dimensions/10bfa2c2-8dd6-49ce-a33c-33e352502fe4/</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https://www.db.yugioh-card.com/yugiohdb/card_search.action?ope=1&amp;stype=1&amp;atkfr=1850&amp;atkto=1850&amp;species=18</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the Crescent Magistus - Doom of Dimensions - YuGiOh - TCGplayer.com,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https://www.tcgplayer.com/product/654337/yugioh-doom-of-dimensions-endymion-the-crescent-magistus</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Endymion, the Crescent Magistus [DOOD-EN099] Super Rare Near Mint 1st Edition | eBay,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https://www.ebay.com/itm/226990412892</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card, which we'll get soon in TCG (2) - Silver-Cards.de,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https://silver-cards.de/comingsoon/</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Monster Mayhem Secret Rare Swells Over 900% Market Value,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https://tcgrocks.com/article/monster-mayhem-secret-rare-swells-over-900-market-value</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[YOS1] OCG Stories New Magistus support : r/yugioh - Reddit,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https://www.reddit.com/r/yugioh/comments/1fhghoe/yos1_ocg_stories_new_magistus_support/</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engine : r/masterduel - Reddit,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https://www.reddit.com/r/masterduel/comments/1nvn4zf/magistus_engine/</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Magistus | Master Duel Meta,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https://www.masterduelmeta.com/articles/guides/magistus-guide-jei-rust</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(not very) quick rundown on Mitsurugi : r/masterduel - Reddit,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https://www.reddit.com/r/masterduel/comments/1nwtyzh/a_not_very_quick_rundown_on_mitsurugi/</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Magistus just got this ̶c̶o̶p̶i̶u̶m̶ ̶i̶:̶p̶ card! Yugioh Master Duel,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https://www.youtube.com/watch?v=1ccImI2Mmbk</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Magistus with the new Support? It's playable or worth? : r/masterduel - Reddit,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https://www.reddit.com/r/masterduel/comments/1ndfchz/how_good_is_magistus_with_the_new_support_its/</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Updated Deck Profile + Gameplay | Yu-Gi-Oh! 2024 - YouTube,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https://www.youtube.com/watch?v=3OH_pOqvPhs</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Deck from Jvno | Master Duel Meta,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https://www.masterduelmeta.com/top-decks/master-v/september-2025/magistus/jvno/f4nn5</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WHITE FOREST x MAGISTUS GOOD in MASTER DUEL? - YouTube,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https://www.youtube.com/watch?v=aRkKxopOs28</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INVOKED CARD! Magistus Invoked Deck! | Deck List &amp; Combo | Yu-Gi-Oh! Master Duel,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https://www.youtube.com/watch?v=0a0VC3lc4r8</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Zoroa, the Magistus Verethragna / Ranked Gameplay [Yu-Gi-Oh! Master Duel] - YouTube,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https://www.youtube.com/watch?v=ITJPNx9d_0k</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the New Invoked &amp; Magistus Support! | Combo Guide + Deck List | - YouTube,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https://www.youtube.com/watch?v=XXJkjIYLwBU</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Deck from miska | Master Duel Meta, geopend op november 9,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https://www.masterduelmeta.com/top-decks/duelist-cup-dlv.-max/september-2025/magistus/miska/NtL41</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"Regeneration of Stars" Dismantle/Keep list (by Ramwatt) : r/masterduel - Reddit, geopend op november 9,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https://www.reddit.com/r/masterduel/comments/1ndea89/regeneration_of_stars_dismantlekeep_list_by/</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Magistus Deck Breakdown | Guides, Decks &amp; Usage Statistics | Master Duel Meta, geopend op november 9, 2025, </w:t>
      </w:r>
      <w:hyperlink r:id="rId38">
        <w:r w:rsidDel="00000000" w:rsidR="00000000" w:rsidRPr="00000000">
          <w:rPr>
            <w:rFonts w:ascii="Google Sans" w:cs="Google Sans" w:eastAsia="Google Sans" w:hAnsi="Google Sans"/>
            <w:color w:val="0000ee"/>
            <w:sz w:val="24"/>
            <w:szCs w:val="24"/>
            <w:u w:val="single"/>
            <w:rtl w:val="0"/>
          </w:rPr>
          <w:t xml:space="preserve">https://www.masterduelmeta.com/tier-list/deck-types/Magistus</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MAGISTUS SUPPORT IS HERE! THIS DECK WILL SOLO EVERYTHING! Magistus Deck [Yu-Gi-Oh! Master Duel] - YouTube, geopend op november 9,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https://www.youtube.com/watch?v=sLOi9hzsA9k</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MAGISTUS PURE COMBO! FUSION, SYNCHRO, XYZ, AND LINK ALL DECK SUMMON! [Master Duel] - YouTube, geopend op november 9,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https://www.youtube.com/watch?v=3Vbq9BhAKp4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3Vbq9BhAKp4" TargetMode="External"/><Relationship Id="rId20" Type="http://schemas.openxmlformats.org/officeDocument/2006/relationships/hyperlink" Target="https://www.tcgplayer.com/product/654337/yugioh-doom-of-dimensions-endymion-the-crescent-magistus" TargetMode="External"/><Relationship Id="rId22" Type="http://schemas.openxmlformats.org/officeDocument/2006/relationships/hyperlink" Target="https://silver-cards.de/comingsoon/" TargetMode="External"/><Relationship Id="rId21" Type="http://schemas.openxmlformats.org/officeDocument/2006/relationships/hyperlink" Target="https://www.ebay.com/itm/226990412892" TargetMode="External"/><Relationship Id="rId24" Type="http://schemas.openxmlformats.org/officeDocument/2006/relationships/hyperlink" Target="https://www.reddit.com/r/yugioh/comments/1fhghoe/yos1_ocg_stories_new_magistus_support/" TargetMode="External"/><Relationship Id="rId23" Type="http://schemas.openxmlformats.org/officeDocument/2006/relationships/hyperlink" Target="https://tcgrocks.com/article/monster-mayhem-secret-rare-swells-over-900-market-valu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yEM6FSSDF64" TargetMode="External"/><Relationship Id="rId26" Type="http://schemas.openxmlformats.org/officeDocument/2006/relationships/hyperlink" Target="https://www.masterduelmeta.com/articles/guides/magistus-guide-jei-rust" TargetMode="External"/><Relationship Id="rId25" Type="http://schemas.openxmlformats.org/officeDocument/2006/relationships/hyperlink" Target="https://www.reddit.com/r/masterduel/comments/1nvn4zf/magistus_engine/" TargetMode="External"/><Relationship Id="rId28" Type="http://schemas.openxmlformats.org/officeDocument/2006/relationships/hyperlink" Target="https://www.youtube.com/watch?v=1ccImI2Mmbk" TargetMode="External"/><Relationship Id="rId27" Type="http://schemas.openxmlformats.org/officeDocument/2006/relationships/hyperlink" Target="https://www.reddit.com/r/masterduel/comments/1nwtyzh/a_not_very_quick_rundown_on_mitsurugi/" TargetMode="External"/><Relationship Id="rId5" Type="http://schemas.openxmlformats.org/officeDocument/2006/relationships/styles" Target="styles.xml"/><Relationship Id="rId6" Type="http://schemas.openxmlformats.org/officeDocument/2006/relationships/hyperlink" Target="https://cardcluster.com/set/doom-of-dimensions" TargetMode="External"/><Relationship Id="rId29" Type="http://schemas.openxmlformats.org/officeDocument/2006/relationships/hyperlink" Target="https://www.reddit.com/r/masterduel/comments/1ndfchz/how_good_is_magistus_with_the_new_support_its/" TargetMode="External"/><Relationship Id="rId7" Type="http://schemas.openxmlformats.org/officeDocument/2006/relationships/hyperlink" Target="https://www.db.yugioh-card.com/yugiohdb/card_search.action?ope=1&amp;sess=1&amp;pid=2000001528000&amp;rp=99999" TargetMode="External"/><Relationship Id="rId8" Type="http://schemas.openxmlformats.org/officeDocument/2006/relationships/hyperlink" Target="https://www.youtube.com/watch?v=Rdy2VlREkQg" TargetMode="External"/><Relationship Id="rId31" Type="http://schemas.openxmlformats.org/officeDocument/2006/relationships/hyperlink" Target="https://www.masterduelmeta.com/top-decks/master-v/september-2025/magistus/jvno/f4nn5" TargetMode="External"/><Relationship Id="rId30" Type="http://schemas.openxmlformats.org/officeDocument/2006/relationships/hyperlink" Target="https://www.youtube.com/watch?v=3OH_pOqvPhs" TargetMode="External"/><Relationship Id="rId11" Type="http://schemas.openxmlformats.org/officeDocument/2006/relationships/hyperlink" Target="https://www.masterduelmeta.com/cards/Spenta%2C%20the%20Magistus%20Sealer" TargetMode="External"/><Relationship Id="rId33" Type="http://schemas.openxmlformats.org/officeDocument/2006/relationships/hyperlink" Target="https://www.youtube.com/watch?v=0a0VC3lc4r8" TargetMode="External"/><Relationship Id="rId10" Type="http://schemas.openxmlformats.org/officeDocument/2006/relationships/hyperlink" Target="https://www.youtube.com/watch?v=ZzOD0xHXYfs" TargetMode="External"/><Relationship Id="rId32" Type="http://schemas.openxmlformats.org/officeDocument/2006/relationships/hyperlink" Target="https://www.youtube.com/watch?v=aRkKxopOs28" TargetMode="External"/><Relationship Id="rId13" Type="http://schemas.openxmlformats.org/officeDocument/2006/relationships/hyperlink" Target="https://www.yugioh-card.com/eu/product/burst-protocol/" TargetMode="External"/><Relationship Id="rId35" Type="http://schemas.openxmlformats.org/officeDocument/2006/relationships/hyperlink" Target="https://www.youtube.com/watch?v=XXJkjIYLwBU" TargetMode="External"/><Relationship Id="rId12" Type="http://schemas.openxmlformats.org/officeDocument/2006/relationships/hyperlink" Target="https://www.youtube.com/watch?v=6Aa9Ud_Tyqg" TargetMode="External"/><Relationship Id="rId34" Type="http://schemas.openxmlformats.org/officeDocument/2006/relationships/hyperlink" Target="https://www.youtube.com/watch?v=ITJPNx9d_0k" TargetMode="External"/><Relationship Id="rId15" Type="http://schemas.openxmlformats.org/officeDocument/2006/relationships/hyperlink" Target="https://www.db.yugioh-card.com/yugiohdb/card_search.action?ope=2&amp;cid=21220" TargetMode="External"/><Relationship Id="rId37" Type="http://schemas.openxmlformats.org/officeDocument/2006/relationships/hyperlink" Target="https://www.reddit.com/r/masterduel/comments/1ndea89/regeneration_of_stars_dismantlekeep_list_by/" TargetMode="External"/><Relationship Id="rId14" Type="http://schemas.openxmlformats.org/officeDocument/2006/relationships/hyperlink" Target="https://www.reddit.com/r/yugioh/comments/1nhpcs3/doodtcg_doom_of_dimensions_full_set_list_rarity/" TargetMode="External"/><Relationship Id="rId36" Type="http://schemas.openxmlformats.org/officeDocument/2006/relationships/hyperlink" Target="https://www.masterduelmeta.com/top-decks/duelist-cup-dlv.-max/september-2025/magistus/miska/NtL41" TargetMode="External"/><Relationship Id="rId17" Type="http://schemas.openxmlformats.org/officeDocument/2006/relationships/hyperlink" Target="https://www.masterduelmeta.com/cards/Endymion%2C%20the%20Crescent%20Magistus" TargetMode="External"/><Relationship Id="rId39" Type="http://schemas.openxmlformats.org/officeDocument/2006/relationships/hyperlink" Target="https://www.youtube.com/watch?v=sLOi9hzsA9k" TargetMode="External"/><Relationship Id="rId16" Type="http://schemas.openxmlformats.org/officeDocument/2006/relationships/hyperlink" Target="https://www.yugiohcardguide.com/archetype/endymion.html" TargetMode="External"/><Relationship Id="rId38" Type="http://schemas.openxmlformats.org/officeDocument/2006/relationships/hyperlink" Target="https://www.masterduelmeta.com/tier-list/deck-types/Magistus" TargetMode="External"/><Relationship Id="rId19" Type="http://schemas.openxmlformats.org/officeDocument/2006/relationships/hyperlink" Target="https://www.db.yugioh-card.com/yugiohdb/card_search.action?ope=1&amp;stype=1&amp;atkfr=1850&amp;atkto=1850&amp;species=18" TargetMode="External"/><Relationship Id="rId18" Type="http://schemas.openxmlformats.org/officeDocument/2006/relationships/hyperlink" Target="https://www.tcgplayer.com/content/article/The-Yu-Gi-Oh-Cards-You-Need-To-Get-Before-Doom-Of-Dimensions/10bfa2c2-8dd6-49ce-a33c-33e352502fe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